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B5" w:rsidRDefault="006832B5" w:rsidP="006832B5">
      <w:pPr>
        <w:spacing w:after="0" w:line="240" w:lineRule="auto"/>
        <w:jc w:val="center"/>
        <w:rPr>
          <w:b/>
        </w:rPr>
      </w:pPr>
      <w:r w:rsidRPr="00D75001">
        <w:rPr>
          <w:b/>
        </w:rPr>
        <w:t xml:space="preserve">NỘI DUNG </w:t>
      </w:r>
      <w:r>
        <w:rPr>
          <w:b/>
        </w:rPr>
        <w:t>ÔN TẬP</w:t>
      </w:r>
      <w:r w:rsidRPr="00D75001">
        <w:rPr>
          <w:b/>
        </w:rPr>
        <w:t xml:space="preserve"> KIỂM TRA GIỮA KỲ</w:t>
      </w:r>
      <w:r w:rsidR="00A03E67">
        <w:rPr>
          <w:b/>
        </w:rPr>
        <w:t xml:space="preserve"> 1- TOÁN 11</w:t>
      </w:r>
      <w:bookmarkStart w:id="0" w:name="_GoBack"/>
      <w:bookmarkEnd w:id="0"/>
    </w:p>
    <w:p w:rsidR="006832B5" w:rsidRPr="00D75001" w:rsidRDefault="006832B5" w:rsidP="006832B5">
      <w:pPr>
        <w:spacing w:after="0" w:line="240" w:lineRule="auto"/>
        <w:jc w:val="center"/>
        <w:rPr>
          <w:b/>
        </w:rPr>
      </w:pPr>
      <w:r>
        <w:rPr>
          <w:b/>
        </w:rPr>
        <w:t>NĂM HỌC : 2023-2024</w:t>
      </w:r>
    </w:p>
    <w:p w:rsidR="006832B5" w:rsidRDefault="006832B5" w:rsidP="006832B5">
      <w:pPr>
        <w:spacing w:after="0" w:line="240" w:lineRule="auto"/>
        <w:jc w:val="center"/>
        <w:rPr>
          <w:b/>
        </w:rPr>
      </w:pPr>
      <w:r>
        <w:rPr>
          <w:b/>
        </w:rPr>
        <w:t xml:space="preserve">HÌNH THỨC  KIỂM TRA: TRẮC NGHIỆM( 4 ĐIỂM); TỰ LUẬN (6 ĐIỂM) </w:t>
      </w:r>
    </w:p>
    <w:p w:rsidR="006832B5" w:rsidRDefault="006832B5" w:rsidP="006832B5">
      <w:pPr>
        <w:spacing w:after="0" w:line="240" w:lineRule="auto"/>
        <w:jc w:val="center"/>
      </w:pPr>
      <w:r>
        <w:t>Thời gian làm bài 60 phút</w:t>
      </w:r>
    </w:p>
    <w:tbl>
      <w:tblPr>
        <w:tblStyle w:val="TableGrid1"/>
        <w:tblW w:w="4674" w:type="pct"/>
        <w:jc w:val="center"/>
        <w:tblLook w:val="04A0" w:firstRow="1" w:lastRow="0" w:firstColumn="1" w:lastColumn="0" w:noHBand="0" w:noVBand="1"/>
      </w:tblPr>
      <w:tblGrid>
        <w:gridCol w:w="1272"/>
        <w:gridCol w:w="2181"/>
        <w:gridCol w:w="6607"/>
      </w:tblGrid>
      <w:tr w:rsidR="006832B5" w:rsidRPr="006832B5" w:rsidTr="006832B5">
        <w:trPr>
          <w:trHeight w:val="361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spacing w:val="-8"/>
                <w:sz w:val="24"/>
                <w:szCs w:val="24"/>
              </w:rPr>
              <w:t>(1</w:t>
            </w: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3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spacing w:val="-8"/>
                <w:sz w:val="24"/>
                <w:szCs w:val="24"/>
              </w:rPr>
              <w:t>(3)</w:t>
            </w:r>
          </w:p>
        </w:tc>
      </w:tr>
      <w:tr w:rsidR="006832B5" w:rsidRPr="006832B5" w:rsidTr="006832B5">
        <w:trPr>
          <w:trHeight w:val="27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6832B5" w:rsidRPr="006832B5" w:rsidTr="006832B5">
        <w:trPr>
          <w:trHeight w:val="27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6832B5" w:rsidRPr="006832B5" w:rsidTr="006832B5">
        <w:trPr>
          <w:trHeight w:val="624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z w:val="24"/>
                <w:szCs w:val="24"/>
              </w:rPr>
              <w:t>Hàm số lượng giác và phương trình lượng giác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Times New Roman" w:cs="Times New Roman"/>
                <w:sz w:val="26"/>
                <w:szCs w:val="26"/>
              </w:rPr>
            </w:pPr>
            <w:r w:rsidRPr="006832B5">
              <w:rPr>
                <w:rFonts w:eastAsia="Times New Roman" w:cs="Times New Roman"/>
                <w:sz w:val="26"/>
                <w:szCs w:val="26"/>
              </w:rPr>
              <w:t xml:space="preserve">Góc lượng giác. Số đo của góc lượng giác. </w:t>
            </w:r>
          </w:p>
          <w:p w:rsid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Times New Roman" w:cs="Times New Roman"/>
                <w:sz w:val="26"/>
                <w:szCs w:val="26"/>
              </w:rPr>
            </w:pPr>
            <w:r w:rsidRPr="006832B5">
              <w:rPr>
                <w:rFonts w:eastAsia="Times New Roman" w:cs="Times New Roman"/>
                <w:sz w:val="26"/>
                <w:szCs w:val="26"/>
              </w:rPr>
              <w:t xml:space="preserve">Đường tròn lượng giác. 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6832B5">
              <w:rPr>
                <w:rFonts w:eastAsia="Times New Roman" w:cs="Times New Roman"/>
                <w:sz w:val="26"/>
                <w:szCs w:val="26"/>
              </w:rPr>
              <w:t xml:space="preserve">Giá trị lượng giác của góc lượng giác, quan hệ giữa các giá trị  lượng  giác.  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Times New Roman" w:cs="Times New Roman"/>
                <w:sz w:val="26"/>
                <w:szCs w:val="26"/>
              </w:rPr>
              <w:t xml:space="preserve">Các </w:t>
            </w:r>
            <w:r w:rsidRPr="006832B5">
              <w:rPr>
                <w:rFonts w:eastAsia="Times New Roman" w:cs="Times New Roman"/>
                <w:spacing w:val="31"/>
                <w:sz w:val="26"/>
                <w:szCs w:val="26"/>
              </w:rPr>
              <w:t xml:space="preserve"> </w:t>
            </w:r>
            <w:r w:rsidRPr="006832B5">
              <w:rPr>
                <w:rFonts w:eastAsia="Times New Roman" w:cs="Times New Roman"/>
                <w:sz w:val="26"/>
                <w:szCs w:val="26"/>
              </w:rPr>
              <w:t>phép biến  đổi  lượng</w:t>
            </w:r>
            <w:r w:rsidRPr="006832B5">
              <w:rPr>
                <w:rFonts w:eastAsia="Times New Roman" w:cs="Times New Roman"/>
                <w:spacing w:val="24"/>
                <w:sz w:val="26"/>
                <w:szCs w:val="26"/>
              </w:rPr>
              <w:t xml:space="preserve"> </w:t>
            </w:r>
            <w:r w:rsidRPr="006832B5">
              <w:rPr>
                <w:rFonts w:eastAsia="Times New Roman" w:cs="Times New Roman"/>
                <w:sz w:val="26"/>
                <w:szCs w:val="26"/>
              </w:rPr>
              <w:t>giác (công thức cộng, công thức nhân đôi, công thức biến đổi tích thành tổng, tổng thành tích)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  <w:t>Hàm số lượng giác</w:t>
            </w:r>
            <w:r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  <w:t>: Tập xác định, chính chẵn lẻ, tập giá trị , đồ thị của hàm số lượng giác.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6832B5"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  <w:t xml:space="preserve">Phương trình lượng giác cơ bản </w:t>
            </w:r>
          </w:p>
        </w:tc>
      </w:tr>
      <w:tr w:rsidR="006832B5" w:rsidRPr="006832B5" w:rsidTr="006832B5">
        <w:trPr>
          <w:trHeight w:val="625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6832B5" w:rsidRPr="006832B5" w:rsidRDefault="006832B5" w:rsidP="006832B5">
            <w:pPr>
              <w:ind w:hanging="109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6832B5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da-DK"/>
              </w:rPr>
              <w:t>Dãy số - Cấp số cộng và cấp số nhân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Arial" w:cs="Times New Roman"/>
                <w:sz w:val="26"/>
                <w:szCs w:val="26"/>
              </w:rPr>
              <w:t>Dãy số. Dãy số tăng, dãy số</w:t>
            </w:r>
            <w:r w:rsidRPr="006832B5">
              <w:rPr>
                <w:rFonts w:eastAsia="Arial" w:cs="Times New Roman"/>
                <w:spacing w:val="-2"/>
                <w:sz w:val="26"/>
                <w:szCs w:val="26"/>
              </w:rPr>
              <w:t xml:space="preserve"> </w:t>
            </w:r>
            <w:r w:rsidRPr="006832B5">
              <w:rPr>
                <w:rFonts w:eastAsia="Arial" w:cs="Times New Roman"/>
                <w:sz w:val="26"/>
                <w:szCs w:val="26"/>
              </w:rPr>
              <w:t>giảm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Arial" w:cs="Times New Roman"/>
                <w:sz w:val="26"/>
                <w:szCs w:val="26"/>
              </w:rPr>
              <w:t>Cấp số cộng. Số hạng tổng quát của cấp số cộng. Tổng của n số hạng đầu tiên của cấp số</w:t>
            </w:r>
            <w:r w:rsidRPr="006832B5">
              <w:rPr>
                <w:rFonts w:eastAsia="Arial" w:cs="Times New Roman"/>
                <w:spacing w:val="-2"/>
                <w:sz w:val="26"/>
                <w:szCs w:val="26"/>
              </w:rPr>
              <w:t xml:space="preserve"> </w:t>
            </w:r>
            <w:r w:rsidRPr="006832B5">
              <w:rPr>
                <w:rFonts w:eastAsia="Arial" w:cs="Times New Roman"/>
                <w:sz w:val="26"/>
                <w:szCs w:val="26"/>
              </w:rPr>
              <w:t>cộng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Arial" w:cs="Times New Roman"/>
                <w:sz w:val="26"/>
                <w:szCs w:val="26"/>
              </w:rPr>
              <w:t>Cấp số nhân. Số hạng tổng quát của cấp số nhân. Tổng của n số hạng đầu tiên của cấp số</w:t>
            </w:r>
            <w:r w:rsidRPr="006832B5">
              <w:rPr>
                <w:rFonts w:eastAsia="Arial" w:cs="Times New Roman"/>
                <w:spacing w:val="-2"/>
                <w:sz w:val="26"/>
                <w:szCs w:val="26"/>
              </w:rPr>
              <w:t xml:space="preserve"> </w:t>
            </w:r>
            <w:r w:rsidRPr="006832B5">
              <w:rPr>
                <w:rFonts w:eastAsia="Arial" w:cs="Times New Roman"/>
                <w:sz w:val="26"/>
                <w:szCs w:val="26"/>
              </w:rPr>
              <w:t>nhân</w:t>
            </w:r>
          </w:p>
        </w:tc>
      </w:tr>
      <w:tr w:rsidR="006832B5" w:rsidRPr="006832B5" w:rsidTr="006832B5">
        <w:trPr>
          <w:trHeight w:val="625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832B5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6832B5"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da-DK"/>
              </w:rPr>
              <w:t>Quan hệ song song</w:t>
            </w:r>
          </w:p>
          <w:p w:rsidR="006832B5" w:rsidRPr="006832B5" w:rsidRDefault="006832B5" w:rsidP="006832B5">
            <w:pPr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iCs/>
                <w:color w:val="000000"/>
                <w:sz w:val="26"/>
                <w:szCs w:val="26"/>
                <w:lang w:val="da-DK"/>
              </w:rPr>
            </w:pPr>
            <w:r w:rsidRPr="006832B5">
              <w:rPr>
                <w:rFonts w:eastAsia="Arial" w:cs="Times New Roman"/>
                <w:sz w:val="26"/>
                <w:szCs w:val="26"/>
              </w:rPr>
              <w:t>Đường thẳng và mặt phẳng trong không gian. Cách xác định mặt phẳng. Hình chóp và hình tứ</w:t>
            </w:r>
            <w:r w:rsidRPr="006832B5">
              <w:rPr>
                <w:rFonts w:eastAsia="Arial" w:cs="Times New Roman"/>
                <w:spacing w:val="-4"/>
                <w:sz w:val="26"/>
                <w:szCs w:val="26"/>
              </w:rPr>
              <w:t xml:space="preserve"> </w:t>
            </w:r>
            <w:r w:rsidRPr="006832B5">
              <w:rPr>
                <w:rFonts w:eastAsia="Arial" w:cs="Times New Roman"/>
                <w:sz w:val="26"/>
                <w:szCs w:val="26"/>
              </w:rPr>
              <w:t>diện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Arial" w:cs="Times New Roman"/>
                <w:sz w:val="26"/>
                <w:szCs w:val="26"/>
              </w:rPr>
              <w:t>Tìm giao tuyến của hai mặt phẳng, tìm giao điểm của đường thẳng và mặt phẳng, chứng minh 3 điểm thẳng hàng, chứng minh 3 đường thẳng đồng qui.</w:t>
            </w:r>
          </w:p>
          <w:p w:rsidR="006832B5" w:rsidRPr="006832B5" w:rsidRDefault="006832B5" w:rsidP="006832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2" w:line="276" w:lineRule="auto"/>
              <w:ind w:left="403" w:hanging="283"/>
              <w:rPr>
                <w:rFonts w:eastAsia="Calibri" w:cs="Times New Roman"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Arial" w:cs="Times New Roman"/>
                <w:sz w:val="26"/>
                <w:szCs w:val="26"/>
              </w:rPr>
              <w:t>Chứng minh</w:t>
            </w:r>
            <w:r w:rsidRPr="006832B5">
              <w:rPr>
                <w:rFonts w:eastAsia="Arial" w:cs="Times New Roman"/>
                <w:sz w:val="26"/>
                <w:szCs w:val="26"/>
              </w:rPr>
              <w:t xml:space="preserve"> đường thẳng song</w:t>
            </w:r>
            <w:r w:rsidRPr="006832B5">
              <w:rPr>
                <w:rFonts w:eastAsia="Arial" w:cs="Times New Roman"/>
                <w:spacing w:val="-1"/>
                <w:sz w:val="26"/>
                <w:szCs w:val="26"/>
              </w:rPr>
              <w:t xml:space="preserve"> </w:t>
            </w:r>
            <w:r w:rsidRPr="006832B5">
              <w:rPr>
                <w:rFonts w:eastAsia="Arial" w:cs="Times New Roman"/>
                <w:sz w:val="26"/>
                <w:szCs w:val="26"/>
              </w:rPr>
              <w:t>song</w:t>
            </w:r>
            <w:r>
              <w:rPr>
                <w:rFonts w:eastAsia="Arial" w:cs="Times New Roman"/>
                <w:sz w:val="26"/>
                <w:szCs w:val="26"/>
              </w:rPr>
              <w:t>; đường thẳng song song mặt phẳng.</w:t>
            </w:r>
          </w:p>
        </w:tc>
      </w:tr>
    </w:tbl>
    <w:p w:rsidR="00197BEF" w:rsidRDefault="00197BEF"/>
    <w:sectPr w:rsidR="00197BEF" w:rsidSect="004863DD">
      <w:pgSz w:w="11906" w:h="16838" w:code="9"/>
      <w:pgMar w:top="567" w:right="567" w:bottom="567" w:left="567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0B22"/>
    <w:multiLevelType w:val="hybridMultilevel"/>
    <w:tmpl w:val="9432AA5C"/>
    <w:lvl w:ilvl="0" w:tplc="BF7ED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5"/>
    <w:rsid w:val="00056828"/>
    <w:rsid w:val="00197BEF"/>
    <w:rsid w:val="00287E07"/>
    <w:rsid w:val="004863DD"/>
    <w:rsid w:val="006832B5"/>
    <w:rsid w:val="00A03E67"/>
    <w:rsid w:val="00B967EB"/>
    <w:rsid w:val="00CB17E4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0BC2-EF92-4C77-B147-C056F70E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832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2023-10-22T15:17:00Z</dcterms:created>
  <dcterms:modified xsi:type="dcterms:W3CDTF">2023-10-22T15:28:00Z</dcterms:modified>
</cp:coreProperties>
</file>